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DE" w:rsidRPr="006A38DE" w:rsidRDefault="006A38DE" w:rsidP="006A38DE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6A38DE">
        <w:rPr>
          <w:sz w:val="28"/>
          <w:szCs w:val="28"/>
        </w:rPr>
        <w:t>Вопросы к экзамену по «Информационные технологии в ландшафтной архитектуре»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Информационные технологии в ландшафтной архитектуре.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Структура прогнозно-аналитической системы.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Моделирование динамики состояния ландшафта.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Подготовка атрибутных и пространственных данных.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Ландшафтное обоснование постановки задачи.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Методика обработки данных.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Виды компьютерной графики.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Растровая графика.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Динамический диапазон.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Методы противодействия </w:t>
      </w:r>
      <w:proofErr w:type="spellStart"/>
      <w:r w:rsidRPr="006A38DE">
        <w:t>пикселизации</w:t>
      </w:r>
      <w:proofErr w:type="spellEnd"/>
      <w:r w:rsidRPr="006A38DE">
        <w:t>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Векторная графика.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Математические основы.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Способы группировки объектов.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Трёхмерная графика.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Базы объектов.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Настройка камер.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Редактирование объектов.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Что называют информационным ресурсом?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Что понимается под информационной технологией (ИТ)?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Что включает понятие «технические средства», «инструментарий ИТ»?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Какие выделяют этапы в истории возникновения и развития ИТ? 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Что понимается под новыми информационными технологиями?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Каковы цели применения ИТ?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Какие виды ИТ вы знаете?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Какие свойства характеризуют современные ИТ?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Какие ИТ применяются в ландшафтной архитектуре? 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Что представляет собой «информатизация общества</w:t>
      </w:r>
      <w:proofErr w:type="gramStart"/>
      <w:r w:rsidRPr="006A38DE">
        <w:t>»?</w:t>
      </w:r>
      <w:r w:rsidR="00AC7B4D" w:rsidRPr="006A38DE">
        <w:t>.</w:t>
      </w:r>
      <w:proofErr w:type="gramEnd"/>
      <w:r w:rsidR="00AC7B4D" w:rsidRPr="006A38DE">
        <w:t xml:space="preserve"> 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lastRenderedPageBreak/>
        <w:t>Использование компьютерных технологий для проектирования ландшафтного</w:t>
      </w:r>
      <w:r w:rsidRPr="006A38DE">
        <w:t xml:space="preserve"> </w:t>
      </w:r>
      <w:r w:rsidRPr="006A38DE">
        <w:t>дизайна (разработка схем планировки, чертежей, обработка фотоматериалов, создание</w:t>
      </w:r>
      <w:r w:rsidRPr="006A38DE">
        <w:t xml:space="preserve"> </w:t>
      </w:r>
      <w:r w:rsidRPr="006A38DE">
        <w:t>эскизов фрагментов ландшафтных композиций и т. п.).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Технические средства обеспечения ландшафтного проектирования: устройства ввода</w:t>
      </w:r>
      <w:r w:rsidRPr="006A38DE">
        <w:t xml:space="preserve"> </w:t>
      </w:r>
      <w:r w:rsidRPr="006A38DE">
        <w:t>информации (сканеры, матрицы, аналого-цифровой преобразователь, слайд-адаптеры</w:t>
      </w:r>
      <w:r w:rsidRPr="006A38DE">
        <w:t xml:space="preserve"> </w:t>
      </w:r>
      <w:r w:rsidRPr="006A38DE">
        <w:t xml:space="preserve">и </w:t>
      </w:r>
      <w:proofErr w:type="spellStart"/>
      <w:r w:rsidRPr="006A38DE">
        <w:t>автоподатчики</w:t>
      </w:r>
      <w:proofErr w:type="spellEnd"/>
      <w:r w:rsidRPr="006A38DE">
        <w:t xml:space="preserve"> документов, 3 D сканеры, дигитайзер, цифровые фотокамеры,</w:t>
      </w:r>
      <w:r w:rsidRPr="006A38DE">
        <w:t xml:space="preserve"> </w:t>
      </w:r>
      <w:r w:rsidRPr="006A38DE">
        <w:t xml:space="preserve">принципы </w:t>
      </w:r>
      <w:proofErr w:type="gramStart"/>
      <w:r w:rsidRPr="006A38DE">
        <w:t>фотогра</w:t>
      </w:r>
      <w:r w:rsidRPr="006A38DE">
        <w:t>фирования  ландшафтных</w:t>
      </w:r>
      <w:proofErr w:type="gramEnd"/>
      <w:r w:rsidRPr="006A38DE">
        <w:t xml:space="preserve"> объектов).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Технические средства обеспечения ландшафтного проектирования: устройства</w:t>
      </w:r>
      <w:r w:rsidRPr="006A38DE">
        <w:t xml:space="preserve"> </w:t>
      </w:r>
      <w:r w:rsidRPr="006A38DE">
        <w:t xml:space="preserve">вывода информации (плоттеры, микрофильм-плоттеры и </w:t>
      </w:r>
      <w:proofErr w:type="spellStart"/>
      <w:r w:rsidRPr="006A38DE">
        <w:t>каттеры</w:t>
      </w:r>
      <w:proofErr w:type="spellEnd"/>
      <w:r w:rsidRPr="006A38DE">
        <w:t>, принтеры, 3Dпринтеры).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Понятие компьютерной графики. Определения графического редактора, изображения.</w:t>
      </w:r>
      <w:r w:rsidRPr="006A38DE">
        <w:t xml:space="preserve"> </w:t>
      </w:r>
      <w:r w:rsidRPr="006A38DE">
        <w:t>Виды изображений. Графические редакторы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Методы представления графических изображений для проектирования ландшафта</w:t>
      </w:r>
      <w:r w:rsidRPr="006A38DE">
        <w:t xml:space="preserve"> </w:t>
      </w:r>
      <w:r w:rsidRPr="006A38DE">
        <w:t>среды.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Основные программные продукты, используемые в ландшафтном проектировании.</w:t>
      </w:r>
      <w:r w:rsidRPr="006A38DE">
        <w:t xml:space="preserve"> </w:t>
      </w:r>
      <w:r w:rsidRPr="006A38DE">
        <w:t>Классификация.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Использование электронных карт и планов для решения задач экологического</w:t>
      </w:r>
      <w:r w:rsidRPr="006A38DE">
        <w:t xml:space="preserve"> </w:t>
      </w:r>
      <w:r w:rsidRPr="006A38DE">
        <w:t>мониторинга, планирования размещения объектов ландшафтной архитектуры,</w:t>
      </w:r>
      <w:r w:rsidRPr="006A38DE">
        <w:t xml:space="preserve"> </w:t>
      </w:r>
      <w:r w:rsidRPr="006A38DE">
        <w:t>инвентаризации зеленых насаждений, проектирования и строительства объектов</w:t>
      </w:r>
      <w:r w:rsidRPr="006A38DE">
        <w:t xml:space="preserve"> </w:t>
      </w:r>
      <w:r w:rsidRPr="006A38DE">
        <w:t>ландш</w:t>
      </w:r>
      <w:bookmarkStart w:id="0" w:name="_GoBack"/>
      <w:bookmarkEnd w:id="0"/>
      <w:r w:rsidRPr="006A38DE">
        <w:t>афтной архитектуры в условиях плотной городской застройки.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Способы проектирования основных элементов л</w:t>
      </w:r>
      <w:r w:rsidRPr="006A38DE">
        <w:t>андшафтной архитекту</w:t>
      </w:r>
      <w:r w:rsidRPr="006A38DE">
        <w:t>ры. Расположение деревьев, кустарников, цветников и газона.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Создание и размещение малых архитектурных форм.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Редактирование и копирование элементов проекта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Машинные методы вертикальной планировки объектов садово-паркового</w:t>
      </w:r>
      <w:r w:rsidRPr="006A38DE">
        <w:t xml:space="preserve"> </w:t>
      </w:r>
      <w:r w:rsidRPr="006A38DE">
        <w:t>строительства и подсчета объемов земляных работ.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Отображение вертикальной планировки в различных САПР.</w:t>
      </w:r>
    </w:p>
    <w:p w:rsidR="00AC7B4D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lastRenderedPageBreak/>
        <w:t>Использование трехмерной графики.</w:t>
      </w:r>
    </w:p>
    <w:p w:rsidR="003F1485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 xml:space="preserve">Основные программные средства создания виртуальной </w:t>
      </w:r>
      <w:r w:rsidRPr="006A38DE">
        <w:t>р</w:t>
      </w:r>
      <w:r w:rsidRPr="006A38DE">
        <w:t>еальности для эскизного</w:t>
      </w:r>
      <w:r w:rsidRPr="006A38DE">
        <w:t xml:space="preserve"> </w:t>
      </w:r>
      <w:r w:rsidRPr="006A38DE">
        <w:t>проектирования объектов ландшафта.</w:t>
      </w:r>
    </w:p>
    <w:p w:rsidR="006A38DE" w:rsidRP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Векторная мод</w:t>
      </w:r>
      <w:r w:rsidR="006A38DE" w:rsidRPr="006A38DE">
        <w:t xml:space="preserve">ель (пространственных) данных. </w:t>
      </w:r>
    </w:p>
    <w:p w:rsidR="006A38DE" w:rsidRDefault="00AC7B4D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Векторная топологическая модель (пространственных) данных.</w:t>
      </w:r>
    </w:p>
    <w:p w:rsid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 w:rsidRPr="006A38DE">
        <w:t>Связи растровой и векторной моделей с атрибутивной информацией.</w:t>
      </w:r>
    </w:p>
    <w:p w:rsidR="006A38DE" w:rsidRPr="006A38DE" w:rsidRDefault="006A38DE" w:rsidP="006A38DE">
      <w:pPr>
        <w:pStyle w:val="a3"/>
        <w:numPr>
          <w:ilvl w:val="0"/>
          <w:numId w:val="1"/>
        </w:numPr>
        <w:spacing w:line="360" w:lineRule="auto"/>
        <w:ind w:left="709" w:hanging="709"/>
        <w:jc w:val="both"/>
      </w:pPr>
      <w:r>
        <w:t>Применение ГИС в программных продуктах для ландшафтного проектирования</w:t>
      </w:r>
      <w:r>
        <w:t>.</w:t>
      </w:r>
    </w:p>
    <w:sectPr w:rsidR="006A38DE" w:rsidRPr="006A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E5C85"/>
    <w:multiLevelType w:val="hybridMultilevel"/>
    <w:tmpl w:val="2E6A0588"/>
    <w:lvl w:ilvl="0" w:tplc="0419000F">
      <w:start w:val="1"/>
      <w:numFmt w:val="decimal"/>
      <w:lvlText w:val="%1.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4D"/>
    <w:rsid w:val="005E3B3F"/>
    <w:rsid w:val="006A38DE"/>
    <w:rsid w:val="00816F41"/>
    <w:rsid w:val="00AC7B4D"/>
    <w:rsid w:val="00C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783E-3327-4FE0-B2C3-5683211B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left="119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4">
    <w:name w:val="heading 4"/>
    <w:basedOn w:val="a"/>
    <w:link w:val="40"/>
    <w:uiPriority w:val="9"/>
    <w:qFormat/>
    <w:rsid w:val="006A38DE"/>
    <w:pPr>
      <w:spacing w:before="100" w:beforeAutospacing="1" w:after="100" w:afterAutospacing="1"/>
      <w:ind w:left="0" w:firstLine="0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D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A38DE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kadgeo</cp:lastModifiedBy>
  <cp:revision>1</cp:revision>
  <dcterms:created xsi:type="dcterms:W3CDTF">2022-05-30T06:47:00Z</dcterms:created>
  <dcterms:modified xsi:type="dcterms:W3CDTF">2022-05-30T07:09:00Z</dcterms:modified>
</cp:coreProperties>
</file>